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8A1EF" w14:textId="5158DC1B" w:rsidR="00A05E48" w:rsidRPr="000A4664" w:rsidRDefault="00A05E48" w:rsidP="00A05E48">
      <w:pPr>
        <w:pStyle w:val="Normal1"/>
        <w:jc w:val="center"/>
        <w:rPr>
          <w:b/>
          <w:sz w:val="32"/>
          <w:u w:val="single"/>
          <w:lang w:val="en-GB"/>
        </w:rPr>
      </w:pPr>
      <w:r w:rsidRPr="000A4664">
        <w:rPr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 wp14:anchorId="3EA91B6A" wp14:editId="788D8B6B">
            <wp:simplePos x="0" y="0"/>
            <wp:positionH relativeFrom="column">
              <wp:posOffset>-438150</wp:posOffset>
            </wp:positionH>
            <wp:positionV relativeFrom="paragraph">
              <wp:posOffset>-479425</wp:posOffset>
            </wp:positionV>
            <wp:extent cx="660400" cy="457200"/>
            <wp:effectExtent l="0" t="0" r="6350" b="0"/>
            <wp:wrapTight wrapText="bothSides">
              <wp:wrapPolygon edited="0">
                <wp:start x="0" y="0"/>
                <wp:lineTo x="0" y="20700"/>
                <wp:lineTo x="21185" y="20700"/>
                <wp:lineTo x="21185" y="0"/>
                <wp:lineTo x="0" y="0"/>
              </wp:wrapPolygon>
            </wp:wrapTight>
            <wp:docPr id="3" name="Picture 3" descr="Monster:Users:skous:Desktop:logo_ce-en-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ster:Users:skous:Desktop:logo_ce-en-MA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3C4">
        <w:rPr>
          <w:b/>
          <w:sz w:val="32"/>
          <w:u w:val="single"/>
          <w:lang w:val="en-GB"/>
        </w:rPr>
        <w:t xml:space="preserve"> </w:t>
      </w:r>
      <w:r w:rsidR="00BB1DB3" w:rsidRPr="00BB1DB3">
        <w:rPr>
          <w:b/>
          <w:noProof/>
          <w:sz w:val="32"/>
          <w:u w:val="single"/>
          <w:lang w:val="el-GR" w:eastAsia="el-GR"/>
        </w:rPr>
        <w:drawing>
          <wp:inline distT="0" distB="0" distL="0" distR="0" wp14:anchorId="2C68483C" wp14:editId="39D8B8CC">
            <wp:extent cx="4077050" cy="1973616"/>
            <wp:effectExtent l="0" t="0" r="0" b="0"/>
            <wp:docPr id="5" name="4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79"/>
                    <a:stretch/>
                  </pic:blipFill>
                  <pic:spPr bwMode="auto">
                    <a:xfrm>
                      <a:off x="0" y="0"/>
                      <a:ext cx="4088370" cy="1979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6E2B9C" w14:textId="77777777" w:rsidR="00291929" w:rsidRDefault="00291929" w:rsidP="002E4A0E">
      <w:pPr>
        <w:pStyle w:val="Normal1"/>
        <w:jc w:val="center"/>
        <w:rPr>
          <w:b/>
          <w:sz w:val="40"/>
          <w:szCs w:val="48"/>
          <w:u w:val="single"/>
          <w:lang w:val="en-GB"/>
        </w:rPr>
      </w:pPr>
    </w:p>
    <w:p w14:paraId="14D5B920" w14:textId="672A8C60" w:rsidR="00EC7C43" w:rsidRPr="00311857" w:rsidRDefault="00BB1DB3" w:rsidP="00311857">
      <w:pPr>
        <w:rPr>
          <w:b/>
          <w:sz w:val="40"/>
          <w:szCs w:val="48"/>
          <w:u w:val="single"/>
          <w:lang w:val="en-GB"/>
        </w:rPr>
      </w:pPr>
      <w:r w:rsidRPr="00291929">
        <w:rPr>
          <w:b/>
          <w:sz w:val="40"/>
          <w:szCs w:val="48"/>
          <w:u w:val="single"/>
          <w:lang w:val="en-GB"/>
        </w:rPr>
        <w:t>Big Policy</w:t>
      </w:r>
      <w:r w:rsidR="00792CD1" w:rsidRPr="00291929">
        <w:rPr>
          <w:b/>
          <w:sz w:val="40"/>
          <w:szCs w:val="48"/>
          <w:u w:val="single"/>
          <w:lang w:val="en-GB"/>
        </w:rPr>
        <w:t xml:space="preserve"> Canvas</w:t>
      </w:r>
      <w:r w:rsidRPr="00291929">
        <w:rPr>
          <w:b/>
          <w:sz w:val="40"/>
          <w:szCs w:val="48"/>
          <w:u w:val="single"/>
          <w:lang w:val="en-GB"/>
        </w:rPr>
        <w:t xml:space="preserve"> </w:t>
      </w:r>
      <w:r w:rsidR="002B302F">
        <w:rPr>
          <w:b/>
          <w:sz w:val="40"/>
          <w:szCs w:val="48"/>
          <w:u w:val="single"/>
          <w:lang w:val="en-GB"/>
        </w:rPr>
        <w:t>Final Event</w:t>
      </w:r>
      <w:r w:rsidR="00B81599">
        <w:rPr>
          <w:b/>
          <w:sz w:val="40"/>
          <w:szCs w:val="48"/>
          <w:u w:val="single"/>
          <w:lang w:val="en-GB"/>
        </w:rPr>
        <w:t xml:space="preserve"> in </w:t>
      </w:r>
      <w:r w:rsidR="00291929" w:rsidRPr="00291929">
        <w:rPr>
          <w:b/>
          <w:sz w:val="40"/>
          <w:szCs w:val="48"/>
          <w:u w:val="single"/>
          <w:lang w:val="en-GB"/>
        </w:rPr>
        <w:t>“</w:t>
      </w:r>
      <w:r w:rsidR="002B302F">
        <w:rPr>
          <w:b/>
          <w:sz w:val="40"/>
          <w:szCs w:val="48"/>
          <w:u w:val="single"/>
          <w:lang w:val="en-GB"/>
        </w:rPr>
        <w:t>Major Cities of Europe</w:t>
      </w:r>
      <w:r w:rsidR="00AE7377">
        <w:rPr>
          <w:b/>
          <w:sz w:val="40"/>
          <w:szCs w:val="48"/>
          <w:u w:val="single"/>
          <w:lang w:val="en-GB"/>
        </w:rPr>
        <w:t>”</w:t>
      </w:r>
      <w:r w:rsidR="00B81599">
        <w:rPr>
          <w:b/>
          <w:sz w:val="40"/>
          <w:szCs w:val="48"/>
          <w:u w:val="single"/>
          <w:lang w:val="en-GB"/>
        </w:rPr>
        <w:t xml:space="preserve"> Conference</w:t>
      </w:r>
    </w:p>
    <w:p w14:paraId="662BC795" w14:textId="77777777" w:rsidR="00BB1DB3" w:rsidRPr="005D06F9" w:rsidRDefault="00352FE3" w:rsidP="00BB1DB3">
      <w:pPr>
        <w:pStyle w:val="Normal1"/>
        <w:jc w:val="both"/>
        <w:rPr>
          <w:lang w:val="en-GB"/>
        </w:rPr>
      </w:pPr>
      <w:r w:rsidRPr="00352FE3">
        <w:rPr>
          <w:highlight w:val="yellow"/>
          <w:lang w:val="en-GB"/>
        </w:rPr>
        <w:t>Date</w:t>
      </w:r>
    </w:p>
    <w:p w14:paraId="3894797E" w14:textId="77777777" w:rsidR="00BB1DB3" w:rsidRPr="005D06F9" w:rsidRDefault="00BB1DB3" w:rsidP="00BB1DB3">
      <w:pPr>
        <w:pStyle w:val="Normal1"/>
        <w:jc w:val="both"/>
        <w:rPr>
          <w:sz w:val="20"/>
          <w:lang w:val="en-GB"/>
        </w:rPr>
      </w:pPr>
    </w:p>
    <w:p w14:paraId="00821749" w14:textId="15D3BE95" w:rsidR="00AE7377" w:rsidRPr="000A6BAA" w:rsidRDefault="00296824" w:rsidP="00AE7377">
      <w:pPr>
        <w:pStyle w:val="Normal1"/>
        <w:spacing w:after="60" w:line="262" w:lineRule="auto"/>
        <w:jc w:val="both"/>
        <w:rPr>
          <w:rFonts w:asciiTheme="minorHAnsi" w:eastAsiaTheme="minorHAnsi" w:hAnsiTheme="minorHAnsi" w:cstheme="minorBidi"/>
          <w:i/>
          <w:color w:val="auto"/>
          <w:sz w:val="32"/>
          <w:szCs w:val="32"/>
          <w:lang w:val="en-GB" w:eastAsia="en-US"/>
        </w:rPr>
      </w:pPr>
      <w:r>
        <w:rPr>
          <w:i/>
          <w:sz w:val="32"/>
          <w:szCs w:val="32"/>
        </w:rPr>
        <w:t>BPC, b</w:t>
      </w:r>
      <w:r w:rsidR="00EA6834">
        <w:rPr>
          <w:i/>
          <w:sz w:val="32"/>
          <w:szCs w:val="32"/>
        </w:rPr>
        <w:t>uilding a more effective</w:t>
      </w:r>
      <w:r w:rsidR="005B7DC0">
        <w:rPr>
          <w:i/>
          <w:sz w:val="32"/>
          <w:szCs w:val="32"/>
        </w:rPr>
        <w:t>, efficient, precise and (big)data-based public sector</w:t>
      </w:r>
      <w:r w:rsidR="00F203BA">
        <w:rPr>
          <w:rFonts w:asciiTheme="minorHAnsi" w:eastAsiaTheme="minorHAnsi" w:hAnsiTheme="minorHAnsi" w:cstheme="minorBidi"/>
          <w:i/>
          <w:color w:val="auto"/>
          <w:sz w:val="32"/>
          <w:szCs w:val="32"/>
          <w:lang w:val="en-GB" w:eastAsia="en-US"/>
        </w:rPr>
        <w:t xml:space="preserve"> </w:t>
      </w:r>
    </w:p>
    <w:p w14:paraId="7ADA46D2" w14:textId="77777777" w:rsidR="00AE7377" w:rsidRDefault="00AE7377" w:rsidP="00E9723C">
      <w:pPr>
        <w:pStyle w:val="Normal1"/>
        <w:spacing w:after="60" w:line="262" w:lineRule="auto"/>
        <w:jc w:val="both"/>
        <w:rPr>
          <w:rFonts w:asciiTheme="minorHAnsi" w:eastAsiaTheme="minorHAnsi" w:hAnsiTheme="minorHAnsi" w:cstheme="minorBidi"/>
          <w:color w:val="auto"/>
          <w:szCs w:val="22"/>
          <w:lang w:val="en-GB" w:eastAsia="en-US"/>
        </w:rPr>
      </w:pPr>
    </w:p>
    <w:p w14:paraId="351675EB" w14:textId="3B48FC41" w:rsidR="00B007FE" w:rsidRDefault="00F532B3" w:rsidP="00ED75D1">
      <w:pPr>
        <w:pStyle w:val="Normal1"/>
        <w:spacing w:after="60" w:line="262" w:lineRule="auto"/>
        <w:jc w:val="both"/>
        <w:rPr>
          <w:rFonts w:asciiTheme="minorHAnsi" w:eastAsiaTheme="minorEastAsia" w:hAnsiTheme="minorHAnsi" w:cstheme="minorBidi"/>
          <w:color w:val="auto"/>
          <w:lang w:val="en-GB" w:eastAsia="en-US"/>
        </w:rPr>
      </w:pPr>
      <w:r>
        <w:rPr>
          <w:rFonts w:asciiTheme="minorHAnsi" w:eastAsiaTheme="minorEastAsia" w:hAnsiTheme="minorHAnsi" w:cstheme="minorBidi"/>
          <w:color w:val="auto"/>
          <w:lang w:val="en-GB" w:eastAsia="en-US"/>
        </w:rPr>
        <w:t xml:space="preserve">Nowadays, </w:t>
      </w:r>
      <w:r w:rsidRPr="00F532B3">
        <w:rPr>
          <w:rFonts w:asciiTheme="minorHAnsi" w:eastAsiaTheme="minorEastAsia" w:hAnsiTheme="minorHAnsi" w:cstheme="minorBidi"/>
          <w:color w:val="auto"/>
          <w:lang w:val="en-GB" w:eastAsia="en-US"/>
        </w:rPr>
        <w:t xml:space="preserve">the current socio-economic conditions call for a radical shift to a new mentality of efficient utilisation, co-creation and </w:t>
      </w:r>
      <w:r w:rsidR="00AF0000" w:rsidRPr="00F532B3">
        <w:rPr>
          <w:rFonts w:asciiTheme="minorHAnsi" w:eastAsiaTheme="minorEastAsia" w:hAnsiTheme="minorHAnsi" w:cstheme="minorBidi"/>
          <w:color w:val="auto"/>
          <w:lang w:val="en-GB" w:eastAsia="en-US"/>
        </w:rPr>
        <w:t>cost-effective</w:t>
      </w:r>
      <w:r w:rsidRPr="00F532B3">
        <w:rPr>
          <w:rFonts w:asciiTheme="minorHAnsi" w:eastAsiaTheme="minorEastAsia" w:hAnsiTheme="minorHAnsi" w:cstheme="minorBidi"/>
          <w:color w:val="auto"/>
          <w:lang w:val="en-GB" w:eastAsia="en-US"/>
        </w:rPr>
        <w:t xml:space="preserve"> </w:t>
      </w:r>
      <w:r w:rsidR="00700CCB">
        <w:rPr>
          <w:rFonts w:asciiTheme="minorHAnsi" w:eastAsiaTheme="minorEastAsia" w:hAnsiTheme="minorHAnsi" w:cstheme="minorBidi"/>
          <w:color w:val="auto"/>
          <w:lang w:val="en-GB" w:eastAsia="en-US"/>
        </w:rPr>
        <w:t xml:space="preserve">public </w:t>
      </w:r>
      <w:r w:rsidRPr="00F532B3">
        <w:rPr>
          <w:rFonts w:asciiTheme="minorHAnsi" w:eastAsiaTheme="minorEastAsia" w:hAnsiTheme="minorHAnsi" w:cstheme="minorBidi"/>
          <w:color w:val="auto"/>
          <w:lang w:val="en-GB" w:eastAsia="en-US"/>
        </w:rPr>
        <w:t>services</w:t>
      </w:r>
      <w:r w:rsidR="00700CCB">
        <w:rPr>
          <w:rFonts w:asciiTheme="minorHAnsi" w:eastAsiaTheme="minorEastAsia" w:hAnsiTheme="minorHAnsi" w:cstheme="minorBidi"/>
          <w:color w:val="auto"/>
          <w:lang w:val="en-GB" w:eastAsia="en-US"/>
        </w:rPr>
        <w:t>.</w:t>
      </w:r>
      <w:r w:rsidR="00AA3C11">
        <w:rPr>
          <w:rFonts w:asciiTheme="minorHAnsi" w:eastAsiaTheme="minorEastAsia" w:hAnsiTheme="minorHAnsi" w:cstheme="minorBidi"/>
          <w:color w:val="auto"/>
          <w:lang w:val="en-GB" w:eastAsia="en-US"/>
        </w:rPr>
        <w:t xml:space="preserve"> </w:t>
      </w:r>
      <w:r w:rsidR="00F93D4C" w:rsidRPr="00F93D4C">
        <w:rPr>
          <w:rFonts w:asciiTheme="minorHAnsi" w:eastAsiaTheme="minorEastAsia" w:hAnsiTheme="minorHAnsi" w:cstheme="minorBidi"/>
          <w:color w:val="auto"/>
          <w:lang w:val="en-GB" w:eastAsia="en-US"/>
        </w:rPr>
        <w:t>New concepts</w:t>
      </w:r>
      <w:r w:rsidR="00AF0000">
        <w:rPr>
          <w:rFonts w:asciiTheme="minorHAnsi" w:eastAsiaTheme="minorEastAsia" w:hAnsiTheme="minorHAnsi" w:cstheme="minorBidi"/>
          <w:color w:val="auto"/>
          <w:lang w:val="en-GB" w:eastAsia="en-US"/>
        </w:rPr>
        <w:t>,</w:t>
      </w:r>
      <w:r w:rsidR="00F93D4C" w:rsidRPr="00F93D4C">
        <w:rPr>
          <w:rFonts w:asciiTheme="minorHAnsi" w:eastAsiaTheme="minorEastAsia" w:hAnsiTheme="minorHAnsi" w:cstheme="minorBidi"/>
          <w:color w:val="auto"/>
          <w:lang w:val="en-GB" w:eastAsia="en-US"/>
        </w:rPr>
        <w:t xml:space="preserve"> that consider the available </w:t>
      </w:r>
      <w:r w:rsidR="00F755F0">
        <w:rPr>
          <w:rFonts w:asciiTheme="minorHAnsi" w:eastAsiaTheme="minorEastAsia" w:hAnsiTheme="minorHAnsi" w:cstheme="minorBidi"/>
          <w:color w:val="auto"/>
          <w:lang w:val="en-GB" w:eastAsia="en-US"/>
        </w:rPr>
        <w:t>(big)</w:t>
      </w:r>
      <w:r w:rsidR="00F93D4C" w:rsidRPr="00F93D4C">
        <w:rPr>
          <w:rFonts w:asciiTheme="minorHAnsi" w:eastAsiaTheme="minorEastAsia" w:hAnsiTheme="minorHAnsi" w:cstheme="minorBidi"/>
          <w:color w:val="auto"/>
          <w:lang w:val="en-GB" w:eastAsia="en-US"/>
        </w:rPr>
        <w:t>data and ensure accurate and meaningful input to public sector organisations</w:t>
      </w:r>
      <w:r w:rsidR="00AF0000">
        <w:rPr>
          <w:rFonts w:asciiTheme="minorHAnsi" w:eastAsiaTheme="minorEastAsia" w:hAnsiTheme="minorHAnsi" w:cstheme="minorBidi"/>
          <w:color w:val="auto"/>
          <w:lang w:val="en-GB" w:eastAsia="en-US"/>
        </w:rPr>
        <w:t>,</w:t>
      </w:r>
      <w:r w:rsidR="00F93D4C" w:rsidRPr="00F93D4C">
        <w:rPr>
          <w:rFonts w:asciiTheme="minorHAnsi" w:eastAsiaTheme="minorEastAsia" w:hAnsiTheme="minorHAnsi" w:cstheme="minorBidi"/>
          <w:color w:val="auto"/>
          <w:lang w:val="en-GB" w:eastAsia="en-US"/>
        </w:rPr>
        <w:t xml:space="preserve"> are of the utmost importance</w:t>
      </w:r>
      <w:r w:rsidR="00F66EAD">
        <w:rPr>
          <w:rFonts w:asciiTheme="minorHAnsi" w:eastAsiaTheme="minorEastAsia" w:hAnsiTheme="minorHAnsi" w:cstheme="minorBidi"/>
          <w:color w:val="auto"/>
          <w:lang w:val="en-GB" w:eastAsia="en-US"/>
        </w:rPr>
        <w:t xml:space="preserve"> </w:t>
      </w:r>
      <w:proofErr w:type="gramStart"/>
      <w:r w:rsidR="00F66EAD" w:rsidRPr="00F93D4C">
        <w:rPr>
          <w:rFonts w:asciiTheme="minorHAnsi" w:eastAsiaTheme="minorEastAsia" w:hAnsiTheme="minorHAnsi" w:cstheme="minorBidi"/>
          <w:color w:val="auto"/>
          <w:lang w:val="en-GB" w:eastAsia="en-US"/>
        </w:rPr>
        <w:t>in order to</w:t>
      </w:r>
      <w:proofErr w:type="gramEnd"/>
      <w:r w:rsidR="00F66EAD" w:rsidRPr="00F93D4C">
        <w:rPr>
          <w:rFonts w:asciiTheme="minorHAnsi" w:eastAsiaTheme="minorEastAsia" w:hAnsiTheme="minorHAnsi" w:cstheme="minorBidi"/>
          <w:color w:val="auto"/>
          <w:lang w:val="en-GB" w:eastAsia="en-US"/>
        </w:rPr>
        <w:t xml:space="preserve"> support and establish new types of </w:t>
      </w:r>
      <w:r w:rsidR="0095432E" w:rsidRPr="00F93D4C">
        <w:rPr>
          <w:rFonts w:asciiTheme="minorHAnsi" w:eastAsiaTheme="minorEastAsia" w:hAnsiTheme="minorHAnsi" w:cstheme="minorBidi"/>
          <w:color w:val="auto"/>
          <w:lang w:val="en-GB" w:eastAsia="en-US"/>
        </w:rPr>
        <w:t>informed</w:t>
      </w:r>
      <w:r w:rsidR="0095432E">
        <w:rPr>
          <w:rFonts w:asciiTheme="minorHAnsi" w:eastAsiaTheme="minorEastAsia" w:hAnsiTheme="minorHAnsi" w:cstheme="minorBidi"/>
          <w:color w:val="auto"/>
          <w:lang w:val="en-GB" w:eastAsia="en-US"/>
        </w:rPr>
        <w:t>-based</w:t>
      </w:r>
      <w:r w:rsidR="00F66EAD" w:rsidRPr="00F93D4C">
        <w:rPr>
          <w:rFonts w:asciiTheme="minorHAnsi" w:eastAsiaTheme="minorEastAsia" w:hAnsiTheme="minorHAnsi" w:cstheme="minorBidi"/>
          <w:color w:val="auto"/>
          <w:lang w:val="en-GB" w:eastAsia="en-US"/>
        </w:rPr>
        <w:t xml:space="preserve"> policy</w:t>
      </w:r>
      <w:r w:rsidR="0031237F">
        <w:rPr>
          <w:rFonts w:asciiTheme="minorHAnsi" w:eastAsiaTheme="minorEastAsia" w:hAnsiTheme="minorHAnsi" w:cstheme="minorBidi"/>
          <w:color w:val="auto"/>
          <w:lang w:val="en-GB" w:eastAsia="en-US"/>
        </w:rPr>
        <w:t xml:space="preserve"> making</w:t>
      </w:r>
      <w:r w:rsidR="00F93D4C" w:rsidRPr="00F93D4C">
        <w:rPr>
          <w:rFonts w:asciiTheme="minorHAnsi" w:eastAsiaTheme="minorEastAsia" w:hAnsiTheme="minorHAnsi" w:cstheme="minorBidi"/>
          <w:color w:val="auto"/>
          <w:lang w:val="en-GB" w:eastAsia="en-US"/>
        </w:rPr>
        <w:t xml:space="preserve">. However, although the </w:t>
      </w:r>
      <w:proofErr w:type="gramStart"/>
      <w:r w:rsidR="00F93D4C" w:rsidRPr="00F93D4C">
        <w:rPr>
          <w:rFonts w:asciiTheme="minorHAnsi" w:eastAsiaTheme="minorEastAsia" w:hAnsiTheme="minorHAnsi" w:cstheme="minorBidi"/>
          <w:color w:val="auto"/>
          <w:lang w:val="en-GB" w:eastAsia="en-US"/>
        </w:rPr>
        <w:t>aforementioned needs</w:t>
      </w:r>
      <w:proofErr w:type="gramEnd"/>
      <w:r w:rsidR="00F93D4C" w:rsidRPr="00F93D4C">
        <w:rPr>
          <w:rFonts w:asciiTheme="minorHAnsi" w:eastAsiaTheme="minorEastAsia" w:hAnsiTheme="minorHAnsi" w:cstheme="minorBidi"/>
          <w:color w:val="auto"/>
          <w:lang w:val="en-GB" w:eastAsia="en-US"/>
        </w:rPr>
        <w:t xml:space="preserve"> are in general unanimously identified by all public sector stakeholders, there are numerous issues that have to be tackled towards streamlining the process of reshaping and innovating public sector:</w:t>
      </w:r>
    </w:p>
    <w:p w14:paraId="3867217D" w14:textId="77777777" w:rsidR="00B007FE" w:rsidRDefault="00F93D4C" w:rsidP="000A6BAA">
      <w:pPr>
        <w:pStyle w:val="Normal1"/>
        <w:numPr>
          <w:ilvl w:val="0"/>
          <w:numId w:val="5"/>
        </w:numPr>
        <w:spacing w:after="60" w:line="262" w:lineRule="auto"/>
        <w:jc w:val="both"/>
        <w:rPr>
          <w:rFonts w:asciiTheme="minorHAnsi" w:eastAsiaTheme="minorEastAsia" w:hAnsiTheme="minorHAnsi" w:cstheme="minorBidi"/>
          <w:color w:val="auto"/>
          <w:lang w:val="en-GB" w:eastAsia="en-US"/>
        </w:rPr>
      </w:pPr>
      <w:r w:rsidRPr="00F93D4C">
        <w:rPr>
          <w:rFonts w:asciiTheme="minorHAnsi" w:eastAsiaTheme="minorEastAsia" w:hAnsiTheme="minorHAnsi" w:cstheme="minorBidi"/>
          <w:color w:val="auto"/>
          <w:lang w:val="en-GB" w:eastAsia="en-US"/>
        </w:rPr>
        <w:t>How to identify, monitor, early detect and assess public administrations’ needs?</w:t>
      </w:r>
    </w:p>
    <w:p w14:paraId="680AE981" w14:textId="396FCDC2" w:rsidR="00B007FE" w:rsidRDefault="00F93D4C" w:rsidP="000A6BAA">
      <w:pPr>
        <w:pStyle w:val="Normal1"/>
        <w:numPr>
          <w:ilvl w:val="0"/>
          <w:numId w:val="5"/>
        </w:numPr>
        <w:spacing w:after="60" w:line="262" w:lineRule="auto"/>
        <w:jc w:val="both"/>
        <w:rPr>
          <w:rFonts w:asciiTheme="minorHAnsi" w:eastAsiaTheme="minorEastAsia" w:hAnsiTheme="minorHAnsi" w:cstheme="minorBidi"/>
          <w:color w:val="auto"/>
          <w:lang w:val="en-GB" w:eastAsia="en-US"/>
        </w:rPr>
      </w:pPr>
      <w:r w:rsidRPr="00F93D4C">
        <w:rPr>
          <w:rFonts w:asciiTheme="minorHAnsi" w:eastAsiaTheme="minorEastAsia" w:hAnsiTheme="minorHAnsi" w:cstheme="minorBidi"/>
          <w:color w:val="auto"/>
          <w:lang w:val="en-GB" w:eastAsia="en-US"/>
        </w:rPr>
        <w:t>How to timely get aware of emerging methodologies, tools, technologies and applications that can respond to the</w:t>
      </w:r>
      <w:r w:rsidR="00A65DBC">
        <w:rPr>
          <w:rFonts w:asciiTheme="minorHAnsi" w:eastAsiaTheme="minorEastAsia" w:hAnsiTheme="minorHAnsi" w:cstheme="minorBidi"/>
          <w:color w:val="auto"/>
          <w:lang w:val="en-GB" w:eastAsia="en-US"/>
        </w:rPr>
        <w:t>se</w:t>
      </w:r>
      <w:r w:rsidRPr="00F93D4C">
        <w:rPr>
          <w:rFonts w:asciiTheme="minorHAnsi" w:eastAsiaTheme="minorEastAsia" w:hAnsiTheme="minorHAnsi" w:cstheme="minorBidi"/>
          <w:color w:val="auto"/>
          <w:lang w:val="en-GB" w:eastAsia="en-US"/>
        </w:rPr>
        <w:t xml:space="preserve"> needs? </w:t>
      </w:r>
    </w:p>
    <w:p w14:paraId="0FC5D1EE" w14:textId="535665A5" w:rsidR="00F532B3" w:rsidRDefault="00F93D4C" w:rsidP="000A6BAA">
      <w:pPr>
        <w:pStyle w:val="Normal1"/>
        <w:numPr>
          <w:ilvl w:val="0"/>
          <w:numId w:val="5"/>
        </w:numPr>
        <w:spacing w:after="60" w:line="262" w:lineRule="auto"/>
        <w:jc w:val="both"/>
        <w:rPr>
          <w:rFonts w:asciiTheme="minorHAnsi" w:eastAsiaTheme="minorEastAsia" w:hAnsiTheme="minorHAnsi" w:cstheme="minorBidi"/>
          <w:color w:val="auto"/>
          <w:lang w:val="en-GB" w:eastAsia="en-US"/>
        </w:rPr>
      </w:pPr>
      <w:r w:rsidRPr="00F93D4C">
        <w:rPr>
          <w:rFonts w:asciiTheme="minorHAnsi" w:eastAsiaTheme="minorEastAsia" w:hAnsiTheme="minorHAnsi" w:cstheme="minorBidi"/>
          <w:color w:val="auto"/>
          <w:lang w:val="en-GB" w:eastAsia="en-US"/>
        </w:rPr>
        <w:t>How to effectively identify external framework factors that affect public sector activities?</w:t>
      </w:r>
    </w:p>
    <w:p w14:paraId="0372B1DB" w14:textId="28246A88" w:rsidR="008A12BB" w:rsidRPr="000A6BAA" w:rsidRDefault="00A65DBC" w:rsidP="008A12BB">
      <w:pPr>
        <w:pStyle w:val="Normal1"/>
        <w:spacing w:after="60" w:line="262" w:lineRule="auto"/>
        <w:jc w:val="both"/>
        <w:rPr>
          <w:rFonts w:asciiTheme="minorHAnsi" w:eastAsiaTheme="minorEastAsia" w:hAnsiTheme="minorHAnsi" w:cstheme="minorBidi"/>
          <w:color w:val="auto"/>
          <w:lang w:val="en-GB" w:eastAsia="en-US"/>
        </w:rPr>
      </w:pPr>
      <w:r>
        <w:rPr>
          <w:rFonts w:asciiTheme="minorHAnsi" w:eastAsiaTheme="minorEastAsia" w:hAnsiTheme="minorHAnsi" w:cstheme="minorBidi"/>
          <w:color w:val="auto"/>
          <w:lang w:val="en-GB" w:eastAsia="en-US"/>
        </w:rPr>
        <w:t xml:space="preserve">Big Policy Canvas project </w:t>
      </w:r>
      <w:r w:rsidR="00F50089">
        <w:rPr>
          <w:rFonts w:asciiTheme="minorHAnsi" w:eastAsiaTheme="minorEastAsia" w:hAnsiTheme="minorHAnsi" w:cstheme="minorBidi"/>
          <w:color w:val="auto"/>
          <w:lang w:val="en-GB" w:eastAsia="en-US"/>
        </w:rPr>
        <w:t xml:space="preserve">is celebrating its final event </w:t>
      </w:r>
      <w:r w:rsidR="007C5FC9">
        <w:rPr>
          <w:rFonts w:asciiTheme="minorHAnsi" w:eastAsiaTheme="minorEastAsia" w:hAnsiTheme="minorHAnsi" w:cstheme="minorBidi"/>
          <w:color w:val="auto"/>
          <w:lang w:val="en-GB" w:eastAsia="en-US"/>
        </w:rPr>
        <w:t>sharing with</w:t>
      </w:r>
      <w:r w:rsidR="00C63BA2">
        <w:rPr>
          <w:rFonts w:asciiTheme="minorHAnsi" w:eastAsiaTheme="minorEastAsia" w:hAnsiTheme="minorHAnsi" w:cstheme="minorBidi"/>
          <w:color w:val="auto"/>
          <w:lang w:val="en-GB" w:eastAsia="en-US"/>
        </w:rPr>
        <w:t xml:space="preserve"> all interested stakeholders </w:t>
      </w:r>
      <w:r w:rsidR="00904523">
        <w:rPr>
          <w:rFonts w:asciiTheme="minorHAnsi" w:eastAsiaTheme="minorEastAsia" w:hAnsiTheme="minorHAnsi" w:cstheme="minorBidi"/>
          <w:color w:val="auto"/>
          <w:lang w:val="en-GB" w:eastAsia="en-US"/>
        </w:rPr>
        <w:t xml:space="preserve">its </w:t>
      </w:r>
      <w:r w:rsidR="007C5FC9">
        <w:rPr>
          <w:rFonts w:asciiTheme="minorHAnsi" w:eastAsiaTheme="minorEastAsia" w:hAnsiTheme="minorHAnsi" w:cstheme="minorBidi"/>
          <w:color w:val="auto"/>
          <w:lang w:val="en-GB" w:eastAsia="en-US"/>
        </w:rPr>
        <w:t xml:space="preserve">view on these questions and presenting the BPC Roadmap </w:t>
      </w:r>
      <w:r w:rsidR="00734067">
        <w:rPr>
          <w:rFonts w:asciiTheme="minorHAnsi" w:eastAsiaTheme="minorEastAsia" w:hAnsiTheme="minorHAnsi" w:cstheme="minorBidi"/>
          <w:color w:val="auto"/>
          <w:lang w:val="en-GB" w:eastAsia="en-US"/>
        </w:rPr>
        <w:t>with</w:t>
      </w:r>
      <w:r w:rsidR="00EF03E1">
        <w:rPr>
          <w:rFonts w:asciiTheme="minorHAnsi" w:eastAsiaTheme="minorEastAsia" w:hAnsiTheme="minorHAnsi" w:cstheme="minorBidi"/>
          <w:color w:val="auto"/>
          <w:lang w:val="en-GB" w:eastAsia="en-US"/>
        </w:rPr>
        <w:t xml:space="preserve"> future research directions</w:t>
      </w:r>
      <w:r w:rsidR="008A12BB">
        <w:rPr>
          <w:rFonts w:asciiTheme="minorHAnsi" w:eastAsiaTheme="minorEastAsia" w:hAnsiTheme="minorHAnsi" w:cstheme="minorBidi"/>
          <w:color w:val="auto"/>
          <w:lang w:val="en-GB" w:eastAsia="en-US"/>
        </w:rPr>
        <w:t xml:space="preserve"> and </w:t>
      </w:r>
      <w:r w:rsidR="001F153C">
        <w:rPr>
          <w:rFonts w:asciiTheme="minorHAnsi" w:eastAsiaTheme="minorEastAsia" w:hAnsiTheme="minorHAnsi" w:cstheme="minorBidi"/>
          <w:color w:val="auto"/>
          <w:lang w:val="en-GB" w:eastAsia="en-US"/>
        </w:rPr>
        <w:t xml:space="preserve">specific </w:t>
      </w:r>
      <w:r w:rsidR="008A12BB">
        <w:rPr>
          <w:rFonts w:asciiTheme="minorHAnsi" w:eastAsiaTheme="minorEastAsia" w:hAnsiTheme="minorHAnsi" w:cstheme="minorBidi"/>
          <w:color w:val="auto"/>
          <w:lang w:val="en-GB" w:eastAsia="en-US"/>
        </w:rPr>
        <w:t xml:space="preserve">recommendations </w:t>
      </w:r>
      <w:r w:rsidR="008A12BB" w:rsidRPr="000A6BAA">
        <w:rPr>
          <w:rFonts w:asciiTheme="minorHAnsi" w:eastAsiaTheme="minorEastAsia" w:hAnsiTheme="minorHAnsi" w:cstheme="minorBidi"/>
          <w:color w:val="auto"/>
          <w:lang w:val="en-GB" w:eastAsia="en-US"/>
        </w:rPr>
        <w:t>related to the use of big data in policy making</w:t>
      </w:r>
      <w:r w:rsidR="001F153C">
        <w:rPr>
          <w:rFonts w:asciiTheme="minorHAnsi" w:eastAsiaTheme="minorEastAsia" w:hAnsiTheme="minorHAnsi" w:cstheme="minorBidi"/>
          <w:color w:val="auto"/>
          <w:lang w:val="en-GB" w:eastAsia="en-US"/>
        </w:rPr>
        <w:t>.</w:t>
      </w:r>
    </w:p>
    <w:p w14:paraId="09F75F48" w14:textId="4BAF39C5" w:rsidR="00F532B3" w:rsidRDefault="00F532B3" w:rsidP="00ED75D1">
      <w:pPr>
        <w:pStyle w:val="Normal1"/>
        <w:spacing w:after="60" w:line="262" w:lineRule="auto"/>
        <w:jc w:val="both"/>
        <w:rPr>
          <w:rFonts w:asciiTheme="minorHAnsi" w:eastAsiaTheme="minorEastAsia" w:hAnsiTheme="minorHAnsi" w:cstheme="minorBidi"/>
          <w:color w:val="auto"/>
          <w:lang w:val="en-GB" w:eastAsia="en-US"/>
        </w:rPr>
      </w:pPr>
    </w:p>
    <w:p w14:paraId="2C64CFF5" w14:textId="61DFB508" w:rsidR="00BB1DB3" w:rsidRPr="005D06F9" w:rsidRDefault="008B5027" w:rsidP="00BB1DB3">
      <w:pPr>
        <w:jc w:val="both"/>
        <w:rPr>
          <w:b/>
          <w:lang w:val="en-GB"/>
        </w:rPr>
      </w:pPr>
      <w:r>
        <w:rPr>
          <w:b/>
          <w:lang w:val="en-GB"/>
        </w:rPr>
        <w:t>Final Event</w:t>
      </w:r>
      <w:r w:rsidR="00DD0952">
        <w:rPr>
          <w:b/>
          <w:lang w:val="en-GB"/>
        </w:rPr>
        <w:t xml:space="preserve"> Walkthrough</w:t>
      </w:r>
    </w:p>
    <w:p w14:paraId="371F9373" w14:textId="51686E61" w:rsidR="00891018" w:rsidRDefault="00DD0952" w:rsidP="00891018">
      <w:pPr>
        <w:jc w:val="both"/>
        <w:rPr>
          <w:lang w:val="en-GB"/>
        </w:rPr>
      </w:pPr>
      <w:r w:rsidRPr="00DD0952">
        <w:rPr>
          <w:lang w:val="en-GB"/>
        </w:rPr>
        <w:t xml:space="preserve">The </w:t>
      </w:r>
      <w:r w:rsidR="008B5027">
        <w:rPr>
          <w:lang w:val="en-GB"/>
        </w:rPr>
        <w:t>event</w:t>
      </w:r>
      <w:r w:rsidRPr="00DD0952">
        <w:rPr>
          <w:lang w:val="en-GB"/>
        </w:rPr>
        <w:t xml:space="preserve"> will </w:t>
      </w:r>
      <w:r w:rsidR="00431AC9">
        <w:rPr>
          <w:lang w:val="en-GB"/>
        </w:rPr>
        <w:t xml:space="preserve">start </w:t>
      </w:r>
      <w:r w:rsidR="00904CFE">
        <w:rPr>
          <w:lang w:val="en-GB"/>
        </w:rPr>
        <w:t xml:space="preserve">with a presentation of the project’s results and </w:t>
      </w:r>
      <w:r w:rsidR="00A86033">
        <w:rPr>
          <w:lang w:val="en-GB"/>
        </w:rPr>
        <w:t xml:space="preserve">their </w:t>
      </w:r>
      <w:r w:rsidR="00A86033">
        <w:t>contextualisation</w:t>
      </w:r>
      <w:r w:rsidR="00A86033" w:rsidRPr="000C069A">
        <w:t xml:space="preserve"> in the evidence-based policy makin</w:t>
      </w:r>
      <w:r w:rsidR="00A86033">
        <w:t>g area</w:t>
      </w:r>
      <w:r w:rsidR="00A86033">
        <w:rPr>
          <w:lang w:val="en-GB"/>
        </w:rPr>
        <w:t xml:space="preserve">. </w:t>
      </w:r>
      <w:r w:rsidR="004A6839">
        <w:rPr>
          <w:lang w:val="en-GB"/>
        </w:rPr>
        <w:t xml:space="preserve">After that, a </w:t>
      </w:r>
      <w:r w:rsidRPr="00DD0952">
        <w:rPr>
          <w:lang w:val="en-GB"/>
        </w:rPr>
        <w:t xml:space="preserve">highly-interactive session </w:t>
      </w:r>
      <w:r w:rsidR="00C572FE">
        <w:rPr>
          <w:lang w:val="en-GB"/>
        </w:rPr>
        <w:t xml:space="preserve">will follow </w:t>
      </w:r>
      <w:r w:rsidR="000A6A7B">
        <w:rPr>
          <w:lang w:val="en-GB"/>
        </w:rPr>
        <w:t xml:space="preserve">with the BPC Roadmap for future research directions and recommendations playing </w:t>
      </w:r>
      <w:r w:rsidR="002A4590">
        <w:rPr>
          <w:lang w:val="en-GB"/>
        </w:rPr>
        <w:t>the greatest part</w:t>
      </w:r>
      <w:r w:rsidR="00891018">
        <w:rPr>
          <w:lang w:val="en-GB"/>
        </w:rPr>
        <w:t xml:space="preserve"> in the discussions</w:t>
      </w:r>
      <w:r w:rsidRPr="00DD0952">
        <w:rPr>
          <w:lang w:val="en-GB"/>
        </w:rPr>
        <w:t xml:space="preserve">. </w:t>
      </w:r>
      <w:r w:rsidR="00891018">
        <w:rPr>
          <w:lang w:val="en-GB"/>
        </w:rPr>
        <w:t xml:space="preserve">It is expected that </w:t>
      </w:r>
      <w:r w:rsidR="00891018" w:rsidRPr="00DD0952">
        <w:rPr>
          <w:lang w:val="en-GB"/>
        </w:rPr>
        <w:t xml:space="preserve">representatives of public authorities, civil society organisations, ICT research organisations, big data providers and companies </w:t>
      </w:r>
      <w:r w:rsidR="00891018">
        <w:rPr>
          <w:lang w:val="en-GB"/>
        </w:rPr>
        <w:t>will</w:t>
      </w:r>
      <w:r w:rsidR="00891018" w:rsidRPr="00DD0952">
        <w:rPr>
          <w:lang w:val="en-GB"/>
        </w:rPr>
        <w:t xml:space="preserve"> participate and contribute.</w:t>
      </w:r>
    </w:p>
    <w:p w14:paraId="4C7FF888" w14:textId="77777777" w:rsidR="00B9398C" w:rsidRDefault="00B9398C" w:rsidP="00B9398C">
      <w:pPr>
        <w:jc w:val="both"/>
      </w:pPr>
      <w:r>
        <w:rPr>
          <w:lang w:val="en-GB"/>
        </w:rPr>
        <w:t>The BPC final event will be held on Friday June 14</w:t>
      </w:r>
      <w:r w:rsidRPr="00016085">
        <w:rPr>
          <w:vertAlign w:val="superscript"/>
          <w:lang w:val="en-GB"/>
        </w:rPr>
        <w:t>th</w:t>
      </w:r>
      <w:r>
        <w:rPr>
          <w:lang w:val="en-GB"/>
        </w:rPr>
        <w:t xml:space="preserve">, 11:00 CEST in the Major Cities of Europe Conference, in Venice (Italy). </w:t>
      </w:r>
      <w:r w:rsidRPr="008615F4">
        <w:rPr>
          <w:lang w:val="en-GB"/>
        </w:rPr>
        <w:t>Attendants to our workshop will enjoy a special conference price.</w:t>
      </w:r>
      <w:r>
        <w:t xml:space="preserve"> </w:t>
      </w:r>
    </w:p>
    <w:p w14:paraId="646E64ED" w14:textId="77777777" w:rsidR="00B9398C" w:rsidRDefault="00B9398C" w:rsidP="00B9398C">
      <w:pPr>
        <w:jc w:val="both"/>
        <w:rPr>
          <w:lang w:val="en-GB"/>
        </w:rPr>
      </w:pPr>
      <w:r>
        <w:rPr>
          <w:lang w:val="en-GB"/>
        </w:rPr>
        <w:lastRenderedPageBreak/>
        <w:t xml:space="preserve">Contact us in: </w:t>
      </w:r>
      <w:hyperlink r:id="rId8" w:history="1">
        <w:r w:rsidRPr="00360BF4">
          <w:rPr>
            <w:rStyle w:val="Hyperlink"/>
            <w:lang w:val="en-GB"/>
          </w:rPr>
          <w:t>https://www.bigpolicycanvas.eu/contact</w:t>
        </w:r>
      </w:hyperlink>
    </w:p>
    <w:p w14:paraId="75EB8D5C" w14:textId="6561D1FE" w:rsidR="00EC5697" w:rsidRPr="00B9398C" w:rsidRDefault="00CA020A" w:rsidP="00BB1DB3">
      <w:pPr>
        <w:jc w:val="both"/>
        <w:rPr>
          <w:b/>
          <w:lang w:val="en-GB"/>
        </w:rPr>
      </w:pPr>
      <w:bookmarkStart w:id="0" w:name="_GoBack"/>
      <w:bookmarkEnd w:id="0"/>
      <w:r w:rsidRPr="00B9398C">
        <w:rPr>
          <w:b/>
          <w:lang w:val="en-GB"/>
        </w:rPr>
        <w:t xml:space="preserve">Join us and </w:t>
      </w:r>
      <w:r w:rsidR="00EB4A00" w:rsidRPr="00B9398C">
        <w:rPr>
          <w:b/>
          <w:lang w:val="en-GB"/>
        </w:rPr>
        <w:t>be part of the future</w:t>
      </w:r>
      <w:r w:rsidRPr="00B9398C">
        <w:rPr>
          <w:b/>
          <w:lang w:val="en-GB"/>
        </w:rPr>
        <w:t>!</w:t>
      </w:r>
      <w:r w:rsidR="00EC5697" w:rsidRPr="00B9398C">
        <w:rPr>
          <w:b/>
          <w:lang w:val="en-GB"/>
        </w:rPr>
        <w:t xml:space="preserve"> </w:t>
      </w:r>
    </w:p>
    <w:p w14:paraId="11FAB4B6" w14:textId="77777777" w:rsidR="00FF1C96" w:rsidRPr="00DD0952" w:rsidRDefault="00FF1C96" w:rsidP="00BB1DB3">
      <w:pPr>
        <w:jc w:val="both"/>
        <w:rPr>
          <w:lang w:val="en-GB"/>
        </w:rPr>
      </w:pPr>
    </w:p>
    <w:sectPr w:rsidR="00FF1C96" w:rsidRPr="00DD09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E65A3"/>
    <w:multiLevelType w:val="hybridMultilevel"/>
    <w:tmpl w:val="E1D64B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34DA1"/>
    <w:multiLevelType w:val="multilevel"/>
    <w:tmpl w:val="E454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986134"/>
    <w:multiLevelType w:val="hybridMultilevel"/>
    <w:tmpl w:val="91AE39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B15F7"/>
    <w:multiLevelType w:val="multilevel"/>
    <w:tmpl w:val="966E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573752"/>
    <w:multiLevelType w:val="hybridMultilevel"/>
    <w:tmpl w:val="FBE8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151"/>
    <w:rsid w:val="00016085"/>
    <w:rsid w:val="000347FD"/>
    <w:rsid w:val="000425B5"/>
    <w:rsid w:val="000A6A7B"/>
    <w:rsid w:val="000A6BAA"/>
    <w:rsid w:val="001B72AE"/>
    <w:rsid w:val="001D0114"/>
    <w:rsid w:val="001F153C"/>
    <w:rsid w:val="0029128C"/>
    <w:rsid w:val="00291929"/>
    <w:rsid w:val="00296824"/>
    <w:rsid w:val="002A4590"/>
    <w:rsid w:val="002B302F"/>
    <w:rsid w:val="002E4A0E"/>
    <w:rsid w:val="00311857"/>
    <w:rsid w:val="0031237F"/>
    <w:rsid w:val="00314A87"/>
    <w:rsid w:val="00352FE3"/>
    <w:rsid w:val="00393A8A"/>
    <w:rsid w:val="003C6ACA"/>
    <w:rsid w:val="003E6134"/>
    <w:rsid w:val="004047CA"/>
    <w:rsid w:val="00431AC9"/>
    <w:rsid w:val="00477243"/>
    <w:rsid w:val="00491FF0"/>
    <w:rsid w:val="004A6839"/>
    <w:rsid w:val="004D176C"/>
    <w:rsid w:val="004E2CE5"/>
    <w:rsid w:val="004F2861"/>
    <w:rsid w:val="005A4A8E"/>
    <w:rsid w:val="005B7DC0"/>
    <w:rsid w:val="005C7BF5"/>
    <w:rsid w:val="005D5703"/>
    <w:rsid w:val="00627D0F"/>
    <w:rsid w:val="00665EE2"/>
    <w:rsid w:val="006A4884"/>
    <w:rsid w:val="006A77C8"/>
    <w:rsid w:val="006E1AEA"/>
    <w:rsid w:val="00700CCB"/>
    <w:rsid w:val="00734067"/>
    <w:rsid w:val="007412F5"/>
    <w:rsid w:val="00766C46"/>
    <w:rsid w:val="007752DB"/>
    <w:rsid w:val="00792CD1"/>
    <w:rsid w:val="007C5FC9"/>
    <w:rsid w:val="007D7C9A"/>
    <w:rsid w:val="007E6956"/>
    <w:rsid w:val="007F63C4"/>
    <w:rsid w:val="007F7CB2"/>
    <w:rsid w:val="008615F4"/>
    <w:rsid w:val="00891018"/>
    <w:rsid w:val="008943A7"/>
    <w:rsid w:val="008A12BB"/>
    <w:rsid w:val="008B5027"/>
    <w:rsid w:val="008F73EC"/>
    <w:rsid w:val="009000A9"/>
    <w:rsid w:val="00904523"/>
    <w:rsid w:val="00904CFE"/>
    <w:rsid w:val="009215B9"/>
    <w:rsid w:val="0095432E"/>
    <w:rsid w:val="00967DDE"/>
    <w:rsid w:val="00A035FC"/>
    <w:rsid w:val="00A05E48"/>
    <w:rsid w:val="00A22035"/>
    <w:rsid w:val="00A45FB3"/>
    <w:rsid w:val="00A65DBC"/>
    <w:rsid w:val="00A73F23"/>
    <w:rsid w:val="00A77DE5"/>
    <w:rsid w:val="00A86033"/>
    <w:rsid w:val="00A94AF2"/>
    <w:rsid w:val="00AA3C11"/>
    <w:rsid w:val="00AB7694"/>
    <w:rsid w:val="00AC0083"/>
    <w:rsid w:val="00AD3350"/>
    <w:rsid w:val="00AE7377"/>
    <w:rsid w:val="00AF0000"/>
    <w:rsid w:val="00B007FE"/>
    <w:rsid w:val="00B74E8B"/>
    <w:rsid w:val="00B81599"/>
    <w:rsid w:val="00B9398C"/>
    <w:rsid w:val="00BB1DB3"/>
    <w:rsid w:val="00BD321D"/>
    <w:rsid w:val="00BF330F"/>
    <w:rsid w:val="00C02D60"/>
    <w:rsid w:val="00C06875"/>
    <w:rsid w:val="00C572FE"/>
    <w:rsid w:val="00C63BA2"/>
    <w:rsid w:val="00CA020A"/>
    <w:rsid w:val="00CD54CB"/>
    <w:rsid w:val="00CE160D"/>
    <w:rsid w:val="00D40151"/>
    <w:rsid w:val="00D67149"/>
    <w:rsid w:val="00D7059B"/>
    <w:rsid w:val="00D92229"/>
    <w:rsid w:val="00DA659C"/>
    <w:rsid w:val="00DD0952"/>
    <w:rsid w:val="00E9723C"/>
    <w:rsid w:val="00EA6834"/>
    <w:rsid w:val="00EB09AB"/>
    <w:rsid w:val="00EB4A00"/>
    <w:rsid w:val="00EC5697"/>
    <w:rsid w:val="00EC7C43"/>
    <w:rsid w:val="00ED75D1"/>
    <w:rsid w:val="00EE3AD3"/>
    <w:rsid w:val="00EF03E1"/>
    <w:rsid w:val="00F03213"/>
    <w:rsid w:val="00F203BA"/>
    <w:rsid w:val="00F50089"/>
    <w:rsid w:val="00F532B3"/>
    <w:rsid w:val="00F636E1"/>
    <w:rsid w:val="00F66EAD"/>
    <w:rsid w:val="00F755F0"/>
    <w:rsid w:val="00F93D4C"/>
    <w:rsid w:val="00FB0891"/>
    <w:rsid w:val="00FB57EA"/>
    <w:rsid w:val="00FC4988"/>
    <w:rsid w:val="00FD3FCD"/>
    <w:rsid w:val="00FD5AC3"/>
    <w:rsid w:val="00FF14DC"/>
    <w:rsid w:val="00FF1C96"/>
    <w:rsid w:val="179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C275A"/>
  <w15:docId w15:val="{645C0EE6-DCC7-4172-8198-C7B2F273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C7C43"/>
    <w:pPr>
      <w:spacing w:after="0" w:line="276" w:lineRule="auto"/>
    </w:pPr>
    <w:rPr>
      <w:rFonts w:ascii="Arial" w:eastAsia="Arial" w:hAnsi="Arial" w:cs="Arial"/>
      <w:color w:val="000000"/>
      <w:szCs w:val="24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F03213"/>
    <w:rPr>
      <w:color w:val="0563C1" w:themeColor="hyperlink"/>
      <w:u w:val="single"/>
    </w:rPr>
  </w:style>
  <w:style w:type="character" w:customStyle="1" w:styleId="5yl5">
    <w:name w:val="_5yl5"/>
    <w:basedOn w:val="DefaultParagraphFont"/>
    <w:rsid w:val="00EB09AB"/>
  </w:style>
  <w:style w:type="character" w:customStyle="1" w:styleId="emoticontext">
    <w:name w:val="emoticon_text"/>
    <w:basedOn w:val="DefaultParagraphFont"/>
    <w:rsid w:val="00EB09AB"/>
  </w:style>
  <w:style w:type="character" w:customStyle="1" w:styleId="1">
    <w:name w:val="Ανεπίλυτη αναφορά1"/>
    <w:basedOn w:val="DefaultParagraphFont"/>
    <w:uiPriority w:val="99"/>
    <w:semiHidden/>
    <w:unhideWhenUsed/>
    <w:rsid w:val="002E4A0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F63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3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3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3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3C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7DD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D67149"/>
  </w:style>
  <w:style w:type="character" w:styleId="Strong">
    <w:name w:val="Strong"/>
    <w:basedOn w:val="DefaultParagraphFont"/>
    <w:uiPriority w:val="22"/>
    <w:qFormat/>
    <w:rsid w:val="00D67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gpolicycanvas.eu/contac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6DA2A-4865-4BDE-B05E-98736C87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</dc:creator>
  <cp:lastModifiedBy>Garrido Gamazo, Esther</cp:lastModifiedBy>
  <cp:revision>59</cp:revision>
  <dcterms:created xsi:type="dcterms:W3CDTF">2018-10-26T17:24:00Z</dcterms:created>
  <dcterms:modified xsi:type="dcterms:W3CDTF">2019-05-23T14:11:00Z</dcterms:modified>
</cp:coreProperties>
</file>